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8B" w:rsidRDefault="00731A86" w:rsidP="005E01DB">
      <w:pPr>
        <w:shd w:val="clear" w:color="auto" w:fill="FFFFFF"/>
        <w:spacing w:after="0"/>
        <w:ind w:left="708"/>
        <w:jc w:val="center"/>
        <w:outlineLvl w:val="1"/>
        <w:rPr>
          <w:rFonts w:ascii="Arial Narrow" w:eastAsia="Times New Roman" w:hAnsi="Arial Narrow" w:cs="Times New Roman"/>
          <w:b/>
          <w:bCs/>
          <w:color w:val="000000"/>
          <w:kern w:val="36"/>
          <w:sz w:val="32"/>
          <w:szCs w:val="32"/>
          <w:lang w:eastAsia="pl-PL"/>
        </w:rPr>
      </w:pPr>
      <w:r w:rsidRPr="00731A86">
        <w:rPr>
          <w:rFonts w:ascii="Arial Narrow" w:eastAsia="Times New Roman" w:hAnsi="Arial Narrow" w:cs="Times New Roman"/>
          <w:b/>
          <w:bCs/>
          <w:color w:val="000000"/>
          <w:kern w:val="36"/>
          <w:sz w:val="32"/>
          <w:szCs w:val="32"/>
          <w:lang w:eastAsia="pl-PL"/>
        </w:rPr>
        <w:drawing>
          <wp:inline distT="0" distB="0" distL="0" distR="0">
            <wp:extent cx="3438525" cy="1038225"/>
            <wp:effectExtent l="19050" t="0" r="9525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A86" w:rsidRDefault="00731A86" w:rsidP="005E01DB">
      <w:pPr>
        <w:shd w:val="clear" w:color="auto" w:fill="FFFFFF"/>
        <w:spacing w:after="0"/>
        <w:ind w:left="708"/>
        <w:jc w:val="center"/>
        <w:outlineLvl w:val="1"/>
        <w:rPr>
          <w:rFonts w:ascii="Arial Narrow" w:eastAsia="Times New Roman" w:hAnsi="Arial Narrow" w:cs="Times New Roman"/>
          <w:b/>
          <w:bCs/>
          <w:color w:val="000000"/>
          <w:kern w:val="36"/>
          <w:sz w:val="32"/>
          <w:szCs w:val="32"/>
          <w:lang w:eastAsia="pl-PL"/>
        </w:rPr>
      </w:pPr>
    </w:p>
    <w:p w:rsidR="006109F5" w:rsidRPr="00560782" w:rsidRDefault="00A46EF2" w:rsidP="00324CF2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pl-PL"/>
        </w:rPr>
      </w:pPr>
      <w:r w:rsidRPr="0056078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pl-PL"/>
        </w:rPr>
        <w:t>Program wyborczy</w:t>
      </w:r>
      <w:r w:rsidR="00C64E8B" w:rsidRPr="0056078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pl-PL"/>
        </w:rPr>
        <w:t xml:space="preserve"> </w:t>
      </w:r>
      <w:r w:rsidR="006109F5" w:rsidRPr="0056078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pl-PL"/>
        </w:rPr>
        <w:t>Świdnickiej</w:t>
      </w:r>
    </w:p>
    <w:p w:rsidR="00A46EF2" w:rsidRPr="00560782" w:rsidRDefault="006109F5" w:rsidP="00324CF2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pl-PL"/>
        </w:rPr>
      </w:pPr>
      <w:r w:rsidRPr="0056078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pl-PL"/>
        </w:rPr>
        <w:t>Platformy Obywatelskiej RP</w:t>
      </w:r>
    </w:p>
    <w:p w:rsidR="007B5060" w:rsidRPr="00744E49" w:rsidRDefault="007B5060" w:rsidP="005E01DB">
      <w:pPr>
        <w:shd w:val="clear" w:color="auto" w:fill="FFFFFF"/>
        <w:spacing w:after="0"/>
        <w:ind w:left="708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pl-PL"/>
        </w:rPr>
      </w:pPr>
    </w:p>
    <w:p w:rsidR="007B5060" w:rsidRPr="00744E49" w:rsidRDefault="007B5060" w:rsidP="00324CF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pl-PL"/>
        </w:rPr>
      </w:pPr>
      <w:r w:rsidRPr="00744E4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l-PL"/>
        </w:rPr>
        <w:t>Świdnica - miasto w którym chce się żyć</w:t>
      </w:r>
      <w:r w:rsidR="00C64E8B" w:rsidRPr="00744E4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l-PL"/>
        </w:rPr>
        <w:t>.</w:t>
      </w:r>
    </w:p>
    <w:p w:rsidR="00324CF2" w:rsidRPr="007C509D" w:rsidRDefault="00C64E8B" w:rsidP="00324CF2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Na przestrzeni ostatnich lat nasze Miasto zmieniło się. Zmieniły się także warunki rozwoju naszego kraju, województwa, czy powiatu. </w:t>
      </w:r>
      <w:r w:rsidR="00324CF2"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Cały świat wokół nas się zmienia, różnicują się też potrzeby lokalnej społeczności. </w:t>
      </w:r>
    </w:p>
    <w:p w:rsidR="00C64E8B" w:rsidRPr="007C509D" w:rsidRDefault="00324CF2" w:rsidP="00324CF2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Aby nadążyć za tempem zmian, nie można tkwić w miejscu !</w:t>
      </w:r>
    </w:p>
    <w:p w:rsidR="00324CF2" w:rsidRPr="007C509D" w:rsidRDefault="00324CF2" w:rsidP="00324CF2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Należy wspólnymi siłami wszystkich mieszkańców podjąć wyzwania, jakie przed nami stoją i nie marnować potencjału, jakim dysponujemy.</w:t>
      </w:r>
    </w:p>
    <w:p w:rsidR="00324CF2" w:rsidRPr="007C509D" w:rsidRDefault="00324CF2" w:rsidP="00744E49">
      <w:pPr>
        <w:shd w:val="clear" w:color="auto" w:fill="FFFFFF"/>
        <w:tabs>
          <w:tab w:val="left" w:pos="0"/>
        </w:tabs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Chcemy przedstawić nasz program dla miasta, </w:t>
      </w:r>
      <w:r w:rsidR="00744E49"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- </w:t>
      </w:r>
      <w:r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w którym chce się mieszkać, do którego chce się wracać – po prostu miasta, w którym chce się żyć. Miasta dla rodzin, dla młodych i dla seniorów, dla sportowców, dla naukowców, dla ludzi sprawnych </w:t>
      </w:r>
      <w:r w:rsid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                </w:t>
      </w:r>
      <w:r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i z dysfunkcjami – z równomiernym rozwojem wszystkich sfer życia mieszkańców.</w:t>
      </w:r>
    </w:p>
    <w:p w:rsidR="00324CF2" w:rsidRPr="007C509D" w:rsidRDefault="00324CF2" w:rsidP="00324CF2">
      <w:pPr>
        <w:shd w:val="clear" w:color="auto" w:fill="FFFFFF"/>
        <w:tabs>
          <w:tab w:val="left" w:pos="0"/>
        </w:tabs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Zamierzenia te w wielu obszarach będą realizowane wspólnymi siłami, np. </w:t>
      </w:r>
      <w:r w:rsid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                  </w:t>
      </w:r>
      <w:r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we współpracy z okolicznymi samorządami, organi</w:t>
      </w:r>
      <w:r w:rsidR="00744E49"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zacjami pozarządowymi oraz chętnymi do pracy i pełnymi zapału Mieszkańcami Świdnicy.</w:t>
      </w:r>
      <w:r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Deklarujemy wolę współpracy ze wszystkimi, którym zależy na poprawie jakości życia w Świdnicy.</w:t>
      </w:r>
    </w:p>
    <w:p w:rsidR="00731A86" w:rsidRDefault="00731A86" w:rsidP="00324CF2">
      <w:pPr>
        <w:shd w:val="clear" w:color="auto" w:fill="FFFFFF"/>
        <w:tabs>
          <w:tab w:val="num" w:pos="113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</w:pPr>
    </w:p>
    <w:p w:rsidR="006378F2" w:rsidRPr="007C509D" w:rsidRDefault="007253D0" w:rsidP="00324CF2">
      <w:pPr>
        <w:shd w:val="clear" w:color="auto" w:fill="FFFFFF"/>
        <w:tabs>
          <w:tab w:val="num" w:pos="113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</w:pPr>
      <w:r w:rsidRPr="007C509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 xml:space="preserve">1. </w:t>
      </w:r>
      <w:r w:rsidR="006378F2" w:rsidRPr="007C509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>MIASTO BEZPIECZNE</w:t>
      </w:r>
    </w:p>
    <w:p w:rsidR="0001660C" w:rsidRPr="007C509D" w:rsidRDefault="0001660C" w:rsidP="009057AD">
      <w:pPr>
        <w:pStyle w:val="Akapitzlist"/>
        <w:numPr>
          <w:ilvl w:val="0"/>
          <w:numId w:val="19"/>
        </w:numPr>
        <w:shd w:val="clear" w:color="auto" w:fill="FFFFFF"/>
        <w:tabs>
          <w:tab w:val="num" w:pos="113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Wdrożenie programu „Bezpieczne przejście dla pieszych”, poprzez wspólne z Policją wytypowanie najniebezpieczniejszych przejść dla pieszych oraz poprawę ich bezpieczeństwa, m.in. zamontowanie specjalistycznego oświetlenia  LED</w:t>
      </w:r>
      <w:r w:rsidR="00411F17"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.</w:t>
      </w:r>
    </w:p>
    <w:p w:rsidR="0001660C" w:rsidRPr="007C509D" w:rsidRDefault="0001660C" w:rsidP="0001660C">
      <w:pPr>
        <w:pStyle w:val="Akapitzlist"/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6378F2" w:rsidRPr="007C509D" w:rsidRDefault="00D141E3" w:rsidP="009057AD">
      <w:pPr>
        <w:pStyle w:val="Akapitzlist"/>
        <w:numPr>
          <w:ilvl w:val="0"/>
          <w:numId w:val="19"/>
        </w:numPr>
        <w:shd w:val="clear" w:color="auto" w:fill="FFFFFF"/>
        <w:tabs>
          <w:tab w:val="num" w:pos="113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Usprawnienie działania oświetlenia</w:t>
      </w:r>
      <w:r w:rsidR="002E7E3D"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miejskie</w:t>
      </w:r>
      <w:r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go, które </w:t>
      </w:r>
      <w:r w:rsidR="002E7E3D"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jest ważnym elementem poczucia bezpiecz</w:t>
      </w:r>
      <w:r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eństwa mieszkańców – należy tak wyregulować czas świecenia lamp na ulicach i w parkach</w:t>
      </w:r>
      <w:r w:rsidR="009057AD"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, </w:t>
      </w:r>
      <w:r w:rsidR="002E7E3D"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by mieszkańcy nie musieli poruszać się w ciemności</w:t>
      </w:r>
      <w:r w:rsidR="009057AD"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ach. Oświetlenie to powinno być realizowane</w:t>
      </w:r>
      <w:r w:rsidR="006378F2"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z wykorzystaniem nowoczesnych, energooszczędnych opraw LED.</w:t>
      </w:r>
    </w:p>
    <w:p w:rsidR="0001660C" w:rsidRPr="007C509D" w:rsidRDefault="0001660C" w:rsidP="0001660C">
      <w:pPr>
        <w:pStyle w:val="Akapitzli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01660C" w:rsidRPr="007C509D" w:rsidRDefault="006378F2" w:rsidP="00324CF2">
      <w:pPr>
        <w:pStyle w:val="Akapitzlist"/>
        <w:numPr>
          <w:ilvl w:val="0"/>
          <w:numId w:val="19"/>
        </w:numPr>
        <w:shd w:val="clear" w:color="auto" w:fill="FFFFFF"/>
        <w:tabs>
          <w:tab w:val="num" w:pos="113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Modernizacja systemu monitoringu oraz objęcie zasięgiem kamer, w tym urządzeń mobilnych,  wskazanych przez mieszkańców nowych obszarów m.in. w Centrum, na Osiedlu Młodych, na Zawiszowie i na Zarzeczu.</w:t>
      </w:r>
    </w:p>
    <w:p w:rsidR="0001660C" w:rsidRPr="007C509D" w:rsidRDefault="0001660C" w:rsidP="0001660C">
      <w:pPr>
        <w:pStyle w:val="Akapitzli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6378F2" w:rsidRPr="007C509D" w:rsidRDefault="006378F2" w:rsidP="00324CF2">
      <w:pPr>
        <w:pStyle w:val="Akapitzlist"/>
        <w:numPr>
          <w:ilvl w:val="0"/>
          <w:numId w:val="19"/>
        </w:numPr>
        <w:shd w:val="clear" w:color="auto" w:fill="FFFFFF"/>
        <w:tabs>
          <w:tab w:val="num" w:pos="113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Skuteczna walka z wandalami niszczącymi infrastrukturę miejską (znaki drogowe, ławki, wiaty przystankowe, kosze na śmieci) poprzez montowanie kamer mobilnych, </w:t>
      </w:r>
      <w:r w:rsidR="00CC4B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</w:t>
      </w:r>
      <w:r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a w następstwie przykładne karanie sprawców i wykorzystywanie ich energii dla prac społecznie użytecznych.</w:t>
      </w:r>
    </w:p>
    <w:p w:rsidR="007253D0" w:rsidRPr="007C509D" w:rsidRDefault="00E64F46" w:rsidP="007C509D">
      <w:pPr>
        <w:shd w:val="clear" w:color="auto" w:fill="FFFFFF"/>
        <w:tabs>
          <w:tab w:val="num" w:pos="113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5) Dalszy rozwój programów prewencyjnych w świdnickich szkołach - walka z narkotykami, dopalaczami, alkoholem i papierosami, ale też zwalczanie uzależnień telewizyjnych i komputerowych.</w:t>
      </w:r>
    </w:p>
    <w:p w:rsidR="00E64F46" w:rsidRPr="007C509D" w:rsidRDefault="00E64F46" w:rsidP="007C509D">
      <w:pPr>
        <w:shd w:val="clear" w:color="auto" w:fill="FFFFFF"/>
        <w:tabs>
          <w:tab w:val="num" w:pos="113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6) Efektywne wspieranie służb ratowniczych, porządkowych i grup prewencyjnych – </w:t>
      </w:r>
      <w:r w:rsidR="00CC4B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   </w:t>
      </w:r>
      <w:r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w tym Policji i Straży Pożarnej.  </w:t>
      </w:r>
    </w:p>
    <w:p w:rsidR="00E64F46" w:rsidRPr="007C509D" w:rsidRDefault="00E64F46" w:rsidP="00CC4B12">
      <w:pPr>
        <w:shd w:val="clear" w:color="auto" w:fill="FFFFFF"/>
        <w:tabs>
          <w:tab w:val="num" w:pos="113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7</w:t>
      </w:r>
      <w:r w:rsidR="006378F2"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) </w:t>
      </w:r>
      <w:r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Pilne rozwiązanie zagrożeń komunikacyjnych na skrzyżowaniu ulic Mieszka I </w:t>
      </w:r>
      <w:r w:rsidR="00CC4B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            </w:t>
      </w:r>
      <w:proofErr w:type="spellStart"/>
      <w:r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i</w:t>
      </w:r>
      <w:proofErr w:type="spellEnd"/>
      <w:r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Wodnej.</w:t>
      </w:r>
    </w:p>
    <w:p w:rsidR="007253D0" w:rsidRPr="007C509D" w:rsidRDefault="007253D0" w:rsidP="007253D0">
      <w:pPr>
        <w:shd w:val="clear" w:color="auto" w:fill="FFFFFF"/>
        <w:tabs>
          <w:tab w:val="num" w:pos="113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E64F46" w:rsidRPr="007C509D" w:rsidRDefault="007253D0" w:rsidP="00A813FE">
      <w:pPr>
        <w:shd w:val="clear" w:color="auto" w:fill="FFFFFF"/>
        <w:tabs>
          <w:tab w:val="num" w:pos="0"/>
        </w:tabs>
        <w:spacing w:after="300" w:line="240" w:lineRule="auto"/>
        <w:outlineLvl w:val="3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</w:pPr>
      <w:r w:rsidRPr="007C509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 xml:space="preserve">2. </w:t>
      </w:r>
      <w:r w:rsidR="00E64F46" w:rsidRPr="007C509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>MIASTO PRZYJAZNE</w:t>
      </w:r>
    </w:p>
    <w:p w:rsidR="00E64F46" w:rsidRPr="007C509D" w:rsidRDefault="00E64F46" w:rsidP="007C509D">
      <w:pPr>
        <w:shd w:val="clear" w:color="auto" w:fill="FFFFFF"/>
        <w:tabs>
          <w:tab w:val="num" w:pos="284"/>
        </w:tabs>
        <w:spacing w:after="300" w:line="240" w:lineRule="auto"/>
        <w:ind w:left="284" w:hanging="284"/>
        <w:outlineLvl w:val="3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1) Zwiększenie ilości miejsc dla dzieci w żłobkach oraz wspieranie niepublicznych form opieki nad dziećmi.</w:t>
      </w:r>
    </w:p>
    <w:p w:rsidR="00E64F46" w:rsidRPr="007C509D" w:rsidRDefault="00E64F46" w:rsidP="007C509D">
      <w:pPr>
        <w:shd w:val="clear" w:color="auto" w:fill="FFFFFF"/>
        <w:tabs>
          <w:tab w:val="num" w:pos="284"/>
        </w:tabs>
        <w:spacing w:after="300" w:line="240" w:lineRule="auto"/>
        <w:ind w:left="284" w:hanging="284"/>
        <w:outlineLvl w:val="3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2) Wdrożenie programów profilaktycznych, m.in. programu szczepienia przeciwko nowotworom szyjki macicy młodych kobiet,</w:t>
      </w:r>
    </w:p>
    <w:p w:rsidR="00E64F46" w:rsidRPr="007C509D" w:rsidRDefault="00E64F46" w:rsidP="007C509D">
      <w:pPr>
        <w:shd w:val="clear" w:color="auto" w:fill="FFFFFF"/>
        <w:tabs>
          <w:tab w:val="num" w:pos="284"/>
        </w:tabs>
        <w:spacing w:after="300" w:line="240" w:lineRule="auto"/>
        <w:ind w:left="284" w:hanging="284"/>
        <w:outlineLvl w:val="3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3) </w:t>
      </w:r>
      <w:r w:rsidR="00731A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Zamrożenie wysokości</w:t>
      </w:r>
      <w:r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podatku od nieruchomości dla wszystkich budynków i gruntów przeznaczonych na cele mieszkaniowe.</w:t>
      </w:r>
    </w:p>
    <w:p w:rsidR="00A813FE" w:rsidRPr="007C509D" w:rsidRDefault="00A813FE" w:rsidP="00E64F46">
      <w:pPr>
        <w:shd w:val="clear" w:color="auto" w:fill="FFFFFF"/>
        <w:tabs>
          <w:tab w:val="num" w:pos="0"/>
        </w:tabs>
        <w:spacing w:after="30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4) Stworzenie warunków dla obniżenia opłat dla mieszkańców za wywóz i segregację odpadów. </w:t>
      </w:r>
    </w:p>
    <w:p w:rsidR="00A813FE" w:rsidRPr="007C509D" w:rsidRDefault="00A813FE" w:rsidP="007C509D">
      <w:pPr>
        <w:shd w:val="clear" w:color="auto" w:fill="FFFFFF"/>
        <w:tabs>
          <w:tab w:val="num" w:pos="284"/>
        </w:tabs>
        <w:spacing w:after="300" w:line="240" w:lineRule="auto"/>
        <w:ind w:left="284" w:hanging="284"/>
        <w:outlineLvl w:val="3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5</w:t>
      </w:r>
      <w:r w:rsidR="00E64F46"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) Stwarzanie warunków do rozwoju i zwiększanie zakresu ulg podatkowych </w:t>
      </w:r>
      <w:r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dla istniejących i nowo powstających małych i średnich przedsiębiorstw.</w:t>
      </w:r>
    </w:p>
    <w:p w:rsidR="00A813FE" w:rsidRPr="007C509D" w:rsidRDefault="00411F17" w:rsidP="00E64F46">
      <w:pPr>
        <w:shd w:val="clear" w:color="auto" w:fill="FFFFFF"/>
        <w:tabs>
          <w:tab w:val="num" w:pos="0"/>
        </w:tabs>
        <w:spacing w:after="30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6) Sprzyjanie powstaniu „Domu Spokojnej S</w:t>
      </w:r>
      <w:r w:rsidR="00A813FE"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tarości” na terenie naszego miasta.</w:t>
      </w:r>
    </w:p>
    <w:p w:rsidR="00E64F46" w:rsidRPr="007C509D" w:rsidRDefault="00A813FE" w:rsidP="007C509D">
      <w:pPr>
        <w:shd w:val="clear" w:color="auto" w:fill="FFFFFF"/>
        <w:tabs>
          <w:tab w:val="num" w:pos="284"/>
        </w:tabs>
        <w:spacing w:after="300" w:line="240" w:lineRule="auto"/>
        <w:ind w:left="284" w:hanging="284"/>
        <w:outlineLvl w:val="3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7) Wspieranie budowy hospicjum przy ul. Leśnej i ośrodków działających na rzecz osób niepełnosprawnych i przewlekle chorych.</w:t>
      </w:r>
      <w:r w:rsidR="00E64F46"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</w:t>
      </w:r>
    </w:p>
    <w:p w:rsidR="00C65D40" w:rsidRPr="007C509D" w:rsidRDefault="00C65D40" w:rsidP="007C509D">
      <w:pPr>
        <w:shd w:val="clear" w:color="auto" w:fill="FFFFFF"/>
        <w:tabs>
          <w:tab w:val="num" w:pos="284"/>
        </w:tabs>
        <w:spacing w:after="300" w:line="240" w:lineRule="auto"/>
        <w:ind w:left="284" w:hanging="284"/>
        <w:outlineLvl w:val="3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8</w:t>
      </w:r>
      <w:r w:rsidR="00D5744E"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) Dziennik elektroniczny</w:t>
      </w:r>
      <w:r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za darmo dla wszystkich </w:t>
      </w:r>
      <w:r w:rsidR="007253D0"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rodziców uczniów świdnickich szkół podstawowych i gimnazjów.</w:t>
      </w:r>
    </w:p>
    <w:p w:rsidR="00731A86" w:rsidRDefault="00731A86" w:rsidP="00A813FE">
      <w:pPr>
        <w:shd w:val="clear" w:color="auto" w:fill="FFFFFF"/>
        <w:tabs>
          <w:tab w:val="num" w:pos="0"/>
        </w:tabs>
        <w:spacing w:after="300" w:line="240" w:lineRule="auto"/>
        <w:outlineLvl w:val="3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</w:pPr>
    </w:p>
    <w:p w:rsidR="00A813FE" w:rsidRPr="007C509D" w:rsidRDefault="007253D0" w:rsidP="00A813FE">
      <w:pPr>
        <w:shd w:val="clear" w:color="auto" w:fill="FFFFFF"/>
        <w:tabs>
          <w:tab w:val="num" w:pos="0"/>
        </w:tabs>
        <w:spacing w:after="300" w:line="240" w:lineRule="auto"/>
        <w:outlineLvl w:val="3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</w:pPr>
      <w:r w:rsidRPr="007C509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 xml:space="preserve">3. </w:t>
      </w:r>
      <w:r w:rsidR="00A813FE" w:rsidRPr="007C509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>MIASTO ROZWOJU</w:t>
      </w:r>
    </w:p>
    <w:p w:rsidR="00A813FE" w:rsidRPr="007C509D" w:rsidRDefault="00A813FE" w:rsidP="007C509D">
      <w:pPr>
        <w:shd w:val="clear" w:color="auto" w:fill="FFFFFF"/>
        <w:tabs>
          <w:tab w:val="num" w:pos="1134"/>
        </w:tabs>
        <w:spacing w:after="300" w:line="240" w:lineRule="auto"/>
        <w:ind w:left="284" w:hanging="284"/>
        <w:outlineLvl w:val="3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1) Budowa nowych miejsc parkingowych oraz remonty chodników w Centrum i na osiedlach mieszkaniowych, wraz z likwidacją barier architektonicznych dla osób niepełnosprawnych, w tym niedosłyszących i niedowidzących.</w:t>
      </w:r>
    </w:p>
    <w:p w:rsidR="00A813FE" w:rsidRPr="007C509D" w:rsidRDefault="00A813FE" w:rsidP="007C509D">
      <w:pPr>
        <w:shd w:val="clear" w:color="auto" w:fill="FFFFFF"/>
        <w:tabs>
          <w:tab w:val="num" w:pos="1134"/>
        </w:tabs>
        <w:spacing w:after="300" w:line="240" w:lineRule="auto"/>
        <w:ind w:left="284" w:hanging="284"/>
        <w:outlineLvl w:val="3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lastRenderedPageBreak/>
        <w:t xml:space="preserve">2) Budowa systemu ścieżek rowerowych wraz z połączeniem z regionalną siecią rowerową w Sudetach. </w:t>
      </w:r>
    </w:p>
    <w:p w:rsidR="00A813FE" w:rsidRPr="007C509D" w:rsidRDefault="00A813FE" w:rsidP="007C509D">
      <w:pPr>
        <w:shd w:val="clear" w:color="auto" w:fill="FFFFFF"/>
        <w:tabs>
          <w:tab w:val="num" w:pos="1134"/>
        </w:tabs>
        <w:spacing w:after="300" w:line="240" w:lineRule="auto"/>
        <w:ind w:left="284" w:hanging="284"/>
        <w:outlineLvl w:val="3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3) Rozbudowa Szkoły Podstawowej nr 1 na Osiedlu Zawiszów oraz budowa zespołu boisk przy Szkole Podstawowej nr 8 przy ulicy Wałbrzyskiej i przy Gimnazjum nr 2 przy ulicy Ofiar Oświęcimskich.</w:t>
      </w:r>
    </w:p>
    <w:p w:rsidR="00A813FE" w:rsidRPr="007C509D" w:rsidRDefault="00A813FE" w:rsidP="007C509D">
      <w:pPr>
        <w:shd w:val="clear" w:color="auto" w:fill="FFFFFF"/>
        <w:tabs>
          <w:tab w:val="num" w:pos="1134"/>
        </w:tabs>
        <w:spacing w:after="300" w:line="240" w:lineRule="auto"/>
        <w:ind w:left="284" w:hanging="284"/>
        <w:outlineLvl w:val="3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4) Budowa miejskiej, szerokopasmowej sieci światłowodowej oraz publicznych punktów dostępu do internetu.</w:t>
      </w:r>
    </w:p>
    <w:p w:rsidR="00A813FE" w:rsidRPr="007C509D" w:rsidRDefault="00A813FE" w:rsidP="007C509D">
      <w:pPr>
        <w:shd w:val="clear" w:color="auto" w:fill="FFFFFF"/>
        <w:tabs>
          <w:tab w:val="num" w:pos="1134"/>
        </w:tabs>
        <w:spacing w:after="300" w:line="240" w:lineRule="auto"/>
        <w:ind w:left="284" w:hanging="284"/>
        <w:outlineLvl w:val="3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5) Urządzenie publicznych toalet </w:t>
      </w:r>
      <w:r w:rsidR="00B9572D"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 rejonach pod tym względem zaniedbanych, m.in. na Osiedlu Młodych, oraz Osiedlach Zawiszów i Zarzecze.</w:t>
      </w:r>
    </w:p>
    <w:p w:rsidR="00B9572D" w:rsidRPr="007C509D" w:rsidRDefault="00B9572D" w:rsidP="007C509D">
      <w:pPr>
        <w:shd w:val="clear" w:color="auto" w:fill="FFFFFF"/>
        <w:tabs>
          <w:tab w:val="num" w:pos="1134"/>
        </w:tabs>
        <w:spacing w:after="300" w:line="240" w:lineRule="auto"/>
        <w:ind w:left="284" w:hanging="284"/>
        <w:outlineLvl w:val="3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6) Modernizacja i zwiększenie ilości tzw. mebli miejskich, m.in. koszy ulicznych, słupów ogłoszeniowych i stojaków na rowery. </w:t>
      </w:r>
    </w:p>
    <w:p w:rsidR="00A813FE" w:rsidRPr="007C509D" w:rsidRDefault="00B9572D" w:rsidP="007C509D">
      <w:pPr>
        <w:shd w:val="clear" w:color="auto" w:fill="FFFFFF"/>
        <w:tabs>
          <w:tab w:val="num" w:pos="1134"/>
        </w:tabs>
        <w:spacing w:after="300" w:line="240" w:lineRule="auto"/>
        <w:ind w:left="284" w:hanging="284"/>
        <w:outlineLvl w:val="3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7) Szczególna ochrona mieszkańców przed wzrostem poziomu spalin i hałasu przy budowie nowych dróg i rozbudowie skrzyżowań.</w:t>
      </w:r>
    </w:p>
    <w:p w:rsidR="00731A86" w:rsidRDefault="00731A86" w:rsidP="00B9572D">
      <w:pPr>
        <w:shd w:val="clear" w:color="auto" w:fill="FFFFFF"/>
        <w:tabs>
          <w:tab w:val="num" w:pos="0"/>
        </w:tabs>
        <w:spacing w:after="300" w:line="240" w:lineRule="auto"/>
        <w:outlineLvl w:val="3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</w:pPr>
    </w:p>
    <w:p w:rsidR="00B9572D" w:rsidRPr="007C509D" w:rsidRDefault="007253D0" w:rsidP="00B9572D">
      <w:pPr>
        <w:shd w:val="clear" w:color="auto" w:fill="FFFFFF"/>
        <w:tabs>
          <w:tab w:val="num" w:pos="0"/>
        </w:tabs>
        <w:spacing w:after="300" w:line="240" w:lineRule="auto"/>
        <w:outlineLvl w:val="3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</w:pPr>
      <w:r w:rsidRPr="007C509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 xml:space="preserve">4. </w:t>
      </w:r>
      <w:r w:rsidR="00B9572D" w:rsidRPr="007C509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>MIASTO AKTYWNE</w:t>
      </w:r>
    </w:p>
    <w:p w:rsidR="00B9572D" w:rsidRPr="007C509D" w:rsidRDefault="00B9572D" w:rsidP="007C509D">
      <w:pPr>
        <w:shd w:val="clear" w:color="auto" w:fill="FFFFFF"/>
        <w:tabs>
          <w:tab w:val="num" w:pos="284"/>
        </w:tabs>
        <w:spacing w:after="300" w:line="240" w:lineRule="auto"/>
        <w:ind w:left="284" w:hanging="284"/>
        <w:outlineLvl w:val="3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1) Wspieranie utworzenia nad Zalewem Witoszówka przystani dla rowerów wodnych, kajaków</w:t>
      </w:r>
      <w:r w:rsidR="00C2564C"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, </w:t>
      </w:r>
      <w:r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i małych żaglówek wraz z budową zaplecza i </w:t>
      </w:r>
      <w:r w:rsidR="00C2564C"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organizacją szkółki żeglarskiej oraz utworzeniem przy pomostach piaszczystej </w:t>
      </w:r>
      <w:proofErr w:type="spellStart"/>
      <w:r w:rsidR="00C2564C"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miniplaży</w:t>
      </w:r>
      <w:proofErr w:type="spellEnd"/>
      <w:r w:rsidR="00C2564C"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,</w:t>
      </w:r>
      <w:r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z jednoczesnym uspokojeniem ruchu kołowego na ulicy Polna Droga i zwiększeniem dostępności </w:t>
      </w:r>
      <w:r w:rsidR="00C65D40"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terenu nad Zalewem</w:t>
      </w:r>
      <w:r w:rsidR="00C2564C"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dla rowerzystów.</w:t>
      </w:r>
    </w:p>
    <w:p w:rsidR="00407108" w:rsidRPr="007C509D" w:rsidRDefault="00B9572D" w:rsidP="007C509D">
      <w:pPr>
        <w:shd w:val="clear" w:color="auto" w:fill="FFFFFF"/>
        <w:tabs>
          <w:tab w:val="num" w:pos="284"/>
        </w:tabs>
        <w:spacing w:after="300" w:line="240" w:lineRule="auto"/>
        <w:ind w:left="284" w:hanging="284"/>
        <w:outlineLvl w:val="3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2) Budowa ekonomicznego, energooszczędnego </w:t>
      </w:r>
      <w:proofErr w:type="spellStart"/>
      <w:r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aquaparku</w:t>
      </w:r>
      <w:proofErr w:type="spellEnd"/>
      <w:r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w skali dopasowanej do naszego miasta, wraz z modernizacją basenu odkrytego przy ulicy Śląskiej.</w:t>
      </w:r>
    </w:p>
    <w:p w:rsidR="00407108" w:rsidRPr="007C509D" w:rsidRDefault="00B9572D" w:rsidP="007C509D">
      <w:pPr>
        <w:shd w:val="clear" w:color="auto" w:fill="FFFFFF"/>
        <w:tabs>
          <w:tab w:val="num" w:pos="284"/>
        </w:tabs>
        <w:spacing w:after="300" w:line="240" w:lineRule="auto"/>
        <w:ind w:left="284" w:hanging="284"/>
        <w:outlineLvl w:val="3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3) </w:t>
      </w:r>
      <w:bookmarkStart w:id="0" w:name="_GoBack"/>
      <w:bookmarkEnd w:id="0"/>
      <w:r w:rsidR="00407108"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Lodowisko miejskie przy ulicy Śląskiej powinno zachować swój charakter i funkcje </w:t>
      </w:r>
      <w:r w:rsidR="00CC4B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   </w:t>
      </w:r>
      <w:r w:rsidR="00407108"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z jednoczesną modernizacją obiektu i przystosowaniem do potrzeb widowiskowo-sportowych, zachowując w okresie zimowym priorytet dla lodowiska.</w:t>
      </w:r>
    </w:p>
    <w:p w:rsidR="007951E6" w:rsidRPr="007C509D" w:rsidRDefault="00B9572D" w:rsidP="007C509D">
      <w:pPr>
        <w:shd w:val="clear" w:color="auto" w:fill="FFFFFF"/>
        <w:tabs>
          <w:tab w:val="num" w:pos="284"/>
        </w:tabs>
        <w:spacing w:after="300" w:line="240" w:lineRule="auto"/>
        <w:ind w:left="284" w:hanging="284"/>
        <w:outlineLvl w:val="3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4) </w:t>
      </w:r>
      <w:r w:rsidR="007951E6"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Urządzenie obserwatorium astronomicznego w Gimnazjum nr 1 imienia znanej świdnickiej ast</w:t>
      </w:r>
      <w:r w:rsidR="003F5617"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ronom Marii Kun</w:t>
      </w:r>
      <w:r w:rsidR="009B36DC"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ic.</w:t>
      </w:r>
    </w:p>
    <w:p w:rsidR="007951E6" w:rsidRPr="007C509D" w:rsidRDefault="007951E6" w:rsidP="007C509D">
      <w:pPr>
        <w:shd w:val="clear" w:color="auto" w:fill="FFFFFF"/>
        <w:tabs>
          <w:tab w:val="num" w:pos="284"/>
        </w:tabs>
        <w:spacing w:after="300" w:line="240" w:lineRule="auto"/>
        <w:ind w:left="284" w:hanging="284"/>
        <w:outlineLvl w:val="3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5) Maksymalne wykorzystanie obiektów szkolnych na zajęcia wyrównawcze i sportowe oraz koła zainteresowań.</w:t>
      </w:r>
    </w:p>
    <w:p w:rsidR="007951E6" w:rsidRPr="007C509D" w:rsidRDefault="007951E6" w:rsidP="007C509D">
      <w:pPr>
        <w:shd w:val="clear" w:color="auto" w:fill="FFFFFF"/>
        <w:tabs>
          <w:tab w:val="num" w:pos="284"/>
        </w:tabs>
        <w:spacing w:after="300" w:line="240" w:lineRule="auto"/>
        <w:ind w:left="284" w:hanging="284"/>
        <w:outlineLvl w:val="3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6) Wdrożenie programu stypendialnego dla uzdolnionej młodzieży oraz promowanie młodych talentów.</w:t>
      </w:r>
    </w:p>
    <w:p w:rsidR="007951E6" w:rsidRPr="007C509D" w:rsidRDefault="007951E6" w:rsidP="007C509D">
      <w:pPr>
        <w:shd w:val="clear" w:color="auto" w:fill="FFFFFF"/>
        <w:tabs>
          <w:tab w:val="num" w:pos="284"/>
        </w:tabs>
        <w:spacing w:after="300" w:line="240" w:lineRule="auto"/>
        <w:ind w:left="284" w:hanging="284"/>
        <w:outlineLvl w:val="3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7) Dofinansowanie obozów sportowych, organizowanych przez świdnickie kluby, dla dzieci i młodzieży.</w:t>
      </w:r>
    </w:p>
    <w:p w:rsidR="007951E6" w:rsidRDefault="007951E6" w:rsidP="007951E6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pl-PL"/>
        </w:rPr>
      </w:pPr>
    </w:p>
    <w:p w:rsidR="00731A86" w:rsidRDefault="00731A86" w:rsidP="007951E6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pl-PL"/>
        </w:rPr>
      </w:pPr>
    </w:p>
    <w:p w:rsidR="00731A86" w:rsidRPr="007C509D" w:rsidRDefault="00731A86" w:rsidP="007951E6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pl-PL"/>
        </w:rPr>
      </w:pPr>
    </w:p>
    <w:p w:rsidR="007951E6" w:rsidRPr="007C509D" w:rsidRDefault="007253D0" w:rsidP="007951E6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</w:pPr>
      <w:r w:rsidRPr="007C509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lastRenderedPageBreak/>
        <w:t xml:space="preserve">5. </w:t>
      </w:r>
      <w:r w:rsidR="007951E6" w:rsidRPr="007C509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 xml:space="preserve">MIASTO </w:t>
      </w:r>
      <w:r w:rsidR="00411F17" w:rsidRPr="007C509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 xml:space="preserve">DOSTĘPNE </w:t>
      </w:r>
    </w:p>
    <w:p w:rsidR="007951E6" w:rsidRPr="007C509D" w:rsidRDefault="007951E6" w:rsidP="007951E6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7951E6" w:rsidRPr="007C509D" w:rsidRDefault="007951E6" w:rsidP="007951E6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1) Wdrożenie specjalnych ulg i preferencji w miejskiej komunikacji publicznej.</w:t>
      </w:r>
    </w:p>
    <w:p w:rsidR="007951E6" w:rsidRPr="007C509D" w:rsidRDefault="007951E6" w:rsidP="007951E6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7951E6" w:rsidRPr="007C509D" w:rsidRDefault="007951E6" w:rsidP="007C509D">
      <w:pPr>
        <w:pStyle w:val="Akapitzlist"/>
        <w:shd w:val="clear" w:color="auto" w:fill="FFFFFF"/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2) Poprawa jakości miejskiej komunikacji publicznej poprzez dostosowanie przebiegu tras i ilości kursów do aktualnych potrzeb mieszkańców.</w:t>
      </w:r>
    </w:p>
    <w:p w:rsidR="007951E6" w:rsidRPr="007C509D" w:rsidRDefault="007951E6" w:rsidP="007951E6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7951E6" w:rsidRPr="007C509D" w:rsidRDefault="007951E6" w:rsidP="007C509D">
      <w:pPr>
        <w:pStyle w:val="Akapitzlist"/>
        <w:shd w:val="clear" w:color="auto" w:fill="FFFFFF"/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3) </w:t>
      </w:r>
      <w:r w:rsidR="006965BB"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Zamontowanie elektronicznych wyświetlaczy z rozkładem jazdy na najważniejszych przystankach w mieście.</w:t>
      </w:r>
    </w:p>
    <w:p w:rsidR="006965BB" w:rsidRPr="007C509D" w:rsidRDefault="006965BB" w:rsidP="007951E6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6965BB" w:rsidRPr="007C509D" w:rsidRDefault="006965BB" w:rsidP="007951E6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4) Montaż klimatyzacji i </w:t>
      </w:r>
      <w:proofErr w:type="spellStart"/>
      <w:r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biletomatów</w:t>
      </w:r>
      <w:proofErr w:type="spellEnd"/>
      <w:r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w każdym autobusie komunikacji miejskiej.</w:t>
      </w:r>
    </w:p>
    <w:p w:rsidR="006965BB" w:rsidRPr="007C509D" w:rsidRDefault="006965BB" w:rsidP="007951E6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6965BB" w:rsidRPr="007C509D" w:rsidRDefault="006965BB" w:rsidP="007C509D">
      <w:pPr>
        <w:pStyle w:val="Akapitzlist"/>
        <w:shd w:val="clear" w:color="auto" w:fill="FFFFFF"/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5) Zamontowanie na najważniejszych skrzyżowaniach w mieście liczników odmierzających czas do zmiany świateł sygnalizacji ulicznej.</w:t>
      </w:r>
    </w:p>
    <w:p w:rsidR="006965BB" w:rsidRPr="007C509D" w:rsidRDefault="006965BB" w:rsidP="007951E6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6965BB" w:rsidRPr="007C509D" w:rsidRDefault="006965BB" w:rsidP="007951E6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6) Budowa miejsc parkingowych przy pętlach autobusowych w systemie P + R.</w:t>
      </w:r>
    </w:p>
    <w:p w:rsidR="006965BB" w:rsidRPr="007C509D" w:rsidRDefault="006965BB" w:rsidP="007951E6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</w:t>
      </w:r>
    </w:p>
    <w:p w:rsidR="006965BB" w:rsidRPr="007C509D" w:rsidRDefault="006965BB" w:rsidP="007C509D">
      <w:pPr>
        <w:pStyle w:val="Akapitzlist"/>
        <w:shd w:val="clear" w:color="auto" w:fill="FFFFFF"/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7) Zwiększenie dostępności usług i handlu na Starym Mieście poprzez zwiększenie ilości terenowych miejsc parkingowych lub budowę parkingu kubaturowego.</w:t>
      </w:r>
    </w:p>
    <w:p w:rsidR="007253D0" w:rsidRPr="007C509D" w:rsidRDefault="006965BB" w:rsidP="006965BB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</w:pPr>
      <w:r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</w:t>
      </w:r>
    </w:p>
    <w:p w:rsidR="007253D0" w:rsidRPr="007C509D" w:rsidRDefault="007253D0" w:rsidP="006965BB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</w:pPr>
    </w:p>
    <w:p w:rsidR="006965BB" w:rsidRPr="007C509D" w:rsidRDefault="007253D0" w:rsidP="006965BB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pl-PL"/>
        </w:rPr>
      </w:pPr>
      <w:r w:rsidRPr="007C509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 xml:space="preserve">6. </w:t>
      </w:r>
      <w:r w:rsidR="006965BB" w:rsidRPr="007C509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>MIASTO PRZYJAZNE ŚRODOWISKU</w:t>
      </w:r>
    </w:p>
    <w:p w:rsidR="00A66367" w:rsidRPr="007C509D" w:rsidRDefault="006965BB" w:rsidP="007C509D">
      <w:pPr>
        <w:tabs>
          <w:tab w:val="num" w:pos="1134"/>
        </w:tabs>
        <w:spacing w:before="100" w:beforeAutospacing="1"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1) Modernizacja parków miejskich i nadanie każdemu z nich niepowtarzalnego charakteru</w:t>
      </w:r>
      <w:r w:rsidR="00A66367"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, wraz ze stworzeniem funkcji gospodarzy parków miejskich oraz organizacją w każdym parku specjalnych wybiegów dla psów:</w:t>
      </w:r>
    </w:p>
    <w:p w:rsidR="006965BB" w:rsidRPr="007C509D" w:rsidRDefault="006965BB" w:rsidP="008477C7">
      <w:pPr>
        <w:tabs>
          <w:tab w:val="num" w:pos="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- Park Centralny</w:t>
      </w:r>
      <w:r w:rsidR="00382D1C"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jako park rekreacyjny i spacerowy dla wszystkich pokoleń,</w:t>
      </w:r>
    </w:p>
    <w:p w:rsidR="006965BB" w:rsidRPr="007C509D" w:rsidRDefault="006965BB" w:rsidP="007C509D">
      <w:pPr>
        <w:tabs>
          <w:tab w:val="num" w:pos="1134"/>
        </w:tabs>
        <w:spacing w:before="100" w:beforeAutospacing="1" w:after="0" w:line="240" w:lineRule="auto"/>
        <w:ind w:left="142" w:hanging="14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- Park im. Jana Kasprowicza</w:t>
      </w:r>
      <w:r w:rsidR="00382D1C"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jako park szkolny z miejscami do wypoczynku i nauki dla uczniów okolicznych szkół, </w:t>
      </w:r>
    </w:p>
    <w:p w:rsidR="006965BB" w:rsidRPr="007C509D" w:rsidRDefault="006965BB" w:rsidP="008477C7">
      <w:pPr>
        <w:tabs>
          <w:tab w:val="num" w:pos="1134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- Park Młodzieżowy</w:t>
      </w:r>
      <w:r w:rsidR="00382D1C"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jako ogród botaniczny ze ścieżkami przyrodniczymi</w:t>
      </w:r>
      <w:r w:rsidR="008477C7"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,</w:t>
      </w:r>
    </w:p>
    <w:p w:rsidR="006965BB" w:rsidRPr="007C509D" w:rsidRDefault="006965BB" w:rsidP="007C509D">
      <w:pPr>
        <w:tabs>
          <w:tab w:val="num" w:pos="1134"/>
        </w:tabs>
        <w:spacing w:before="100" w:beforeAutospacing="1" w:after="0" w:line="240" w:lineRule="auto"/>
        <w:ind w:left="142" w:hanging="14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- Park im. gen. Władysława Sikorskiego</w:t>
      </w:r>
      <w:r w:rsidR="00382D1C"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jako park historyczny z ekspozycją pozostałości fortyfikacji Fryderyka Wielkiego i pamiątek po Czerwonym Baronie, wraz ze ścieżkami dydaktycznymi</w:t>
      </w:r>
      <w:r w:rsidR="008477C7"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,</w:t>
      </w:r>
    </w:p>
    <w:p w:rsidR="006965BB" w:rsidRPr="007C509D" w:rsidRDefault="006965BB" w:rsidP="007C509D">
      <w:pPr>
        <w:tabs>
          <w:tab w:val="num" w:pos="1134"/>
        </w:tabs>
        <w:spacing w:before="100" w:beforeAutospacing="1" w:after="0" w:line="240" w:lineRule="auto"/>
        <w:ind w:left="142" w:hanging="14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- Park</w:t>
      </w:r>
      <w:r w:rsidR="008477C7"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i</w:t>
      </w:r>
      <w:r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Kanonierów</w:t>
      </w:r>
      <w:r w:rsidR="008477C7"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, </w:t>
      </w:r>
      <w:r w:rsidR="00382D1C"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Ułanów</w:t>
      </w:r>
      <w:r w:rsidR="008477C7"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i </w:t>
      </w:r>
      <w:r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Saperów</w:t>
      </w:r>
      <w:r w:rsidR="008477C7"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jako parki ze specjalnymi udogodnieniami dla rekreacji i komunikacji rowerowej,</w:t>
      </w:r>
    </w:p>
    <w:p w:rsidR="008477C7" w:rsidRPr="007C509D" w:rsidRDefault="006965BB" w:rsidP="007C509D">
      <w:pPr>
        <w:tabs>
          <w:tab w:val="num" w:pos="1134"/>
        </w:tabs>
        <w:spacing w:before="100" w:beforeAutospacing="1" w:after="0" w:line="240" w:lineRule="auto"/>
        <w:ind w:left="142" w:hanging="14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- Park Strzelnica</w:t>
      </w:r>
      <w:r w:rsidR="008477C7"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jako teren sportowo – rekreacyjny i piknikowy, z rozbudowanymi ścieżkami zdrowia i wydzielonymi miejscami dla strzelectwa i łucznictwa.</w:t>
      </w:r>
    </w:p>
    <w:p w:rsidR="006965BB" w:rsidRPr="007C509D" w:rsidRDefault="00A66367" w:rsidP="008477C7">
      <w:pPr>
        <w:tabs>
          <w:tab w:val="num" w:pos="1134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2</w:t>
      </w:r>
      <w:r w:rsidR="008477C7"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) Wspieranie budowy schroniska dla zwierząt przy ulicy Pogodnej.</w:t>
      </w:r>
    </w:p>
    <w:p w:rsidR="008477C7" w:rsidRPr="007C509D" w:rsidRDefault="00A66367" w:rsidP="008477C7">
      <w:pPr>
        <w:tabs>
          <w:tab w:val="num" w:pos="1134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3</w:t>
      </w:r>
      <w:r w:rsidR="008477C7"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) Wspieranie i promocja idei ogródków działkowych i rekreacyjnych.</w:t>
      </w:r>
    </w:p>
    <w:p w:rsidR="009355BC" w:rsidRPr="007C509D" w:rsidRDefault="00A66367" w:rsidP="007C509D">
      <w:pPr>
        <w:tabs>
          <w:tab w:val="num" w:pos="1134"/>
        </w:tabs>
        <w:spacing w:before="100" w:beforeAutospacing="1"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4</w:t>
      </w:r>
      <w:r w:rsidR="008477C7"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) </w:t>
      </w:r>
      <w:r w:rsidR="00411F17"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„</w:t>
      </w:r>
      <w:r w:rsidR="00A05C7E"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Czysta </w:t>
      </w:r>
      <w:r w:rsidR="009355BC"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i tania </w:t>
      </w:r>
      <w:r w:rsidR="00A05C7E"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energia</w:t>
      </w:r>
      <w:r w:rsidR="00411F17"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”</w:t>
      </w:r>
      <w:r w:rsidR="00A05C7E"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– wsparcie finansowe</w:t>
      </w:r>
      <w:r w:rsidR="003F5617"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i organizacyjne</w:t>
      </w:r>
      <w:r w:rsidR="00A05C7E"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dla mieszkańców </w:t>
      </w:r>
      <w:r w:rsidR="003F5617"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planujących budowę instalacji fotowoltaicznych i solarnych</w:t>
      </w:r>
    </w:p>
    <w:p w:rsidR="008477C7" w:rsidRPr="007C509D" w:rsidRDefault="009355BC" w:rsidP="007C509D">
      <w:pPr>
        <w:tabs>
          <w:tab w:val="num" w:pos="1134"/>
        </w:tabs>
        <w:spacing w:before="100" w:beforeAutospacing="1"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lastRenderedPageBreak/>
        <w:t>5) P</w:t>
      </w:r>
      <w:r w:rsidR="00FA1381"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omoc w przygotowaniu i wdrażaniu</w:t>
      </w:r>
      <w:r w:rsidR="009B36DC"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najnowszych rozwiązań </w:t>
      </w:r>
      <w:r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organizacyjnych </w:t>
      </w:r>
      <w:r w:rsidR="00CC4B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          </w:t>
      </w:r>
      <w:r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i </w:t>
      </w:r>
      <w:r w:rsidR="009B36DC"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technicznych w dziedzinie energetyki i ochrony środowiska</w:t>
      </w:r>
      <w:r w:rsidR="00FA1381"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,</w:t>
      </w:r>
      <w:r w:rsidR="009B36DC"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umożliwiających efektywną realizację projektów związanych z gospodarowaniem mediami - w tym energią elektryczną.</w:t>
      </w:r>
    </w:p>
    <w:p w:rsidR="006965BB" w:rsidRPr="007C509D" w:rsidRDefault="009355BC" w:rsidP="007C509D">
      <w:pPr>
        <w:pStyle w:val="Akapitzlist"/>
        <w:shd w:val="clear" w:color="auto" w:fill="FFFFFF"/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6</w:t>
      </w:r>
      <w:r w:rsidR="008477C7"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) Promowanie działań ukierunkowanych na segregację, odzysk i </w:t>
      </w:r>
      <w:r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wtórne zagospodarowanie odpadów oraz likwidacja „dzikiego” wysypiska odpadów przy ulicy Mikołaja Kopernika.</w:t>
      </w:r>
    </w:p>
    <w:p w:rsidR="009355BC" w:rsidRPr="007C509D" w:rsidRDefault="009355BC" w:rsidP="009355BC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A66367" w:rsidRPr="007C509D" w:rsidRDefault="009355BC" w:rsidP="007C509D">
      <w:pPr>
        <w:pStyle w:val="Akapitzlist"/>
        <w:shd w:val="clear" w:color="auto" w:fill="FFFFFF"/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7</w:t>
      </w:r>
      <w:r w:rsidR="00A66367"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) Ogrodzenie oraz zakrzewienie, w porozumieniu ze wspólnotami i spółdzielniami mieszkaniowymi wszystkich miejsc gromadzenia i segregacji odpadów. </w:t>
      </w:r>
    </w:p>
    <w:p w:rsidR="00A66367" w:rsidRPr="007C509D" w:rsidRDefault="00A66367" w:rsidP="006965BB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A66367" w:rsidRPr="007C509D" w:rsidRDefault="00A66367" w:rsidP="00A66367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pl-PL"/>
        </w:rPr>
      </w:pPr>
    </w:p>
    <w:p w:rsidR="00A66367" w:rsidRPr="007C509D" w:rsidRDefault="007253D0" w:rsidP="00A66367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</w:pPr>
      <w:r w:rsidRPr="007C509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 xml:space="preserve">7. </w:t>
      </w:r>
      <w:r w:rsidR="00A66367" w:rsidRPr="007C509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 xml:space="preserve">MIASTO </w:t>
      </w:r>
      <w:r w:rsidR="009B36DC" w:rsidRPr="007C509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>KULTURALNE</w:t>
      </w:r>
    </w:p>
    <w:p w:rsidR="007951E6" w:rsidRPr="007C509D" w:rsidRDefault="00A66367" w:rsidP="007C509D">
      <w:pPr>
        <w:spacing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1) Kontynuowanie i rozszerzanie formy miejskich projektów kulturalnych służących mieszkańcom oraz wspieranie nowych obywatelskich inicjatyw kulturalnych.</w:t>
      </w:r>
    </w:p>
    <w:p w:rsidR="00A66367" w:rsidRPr="007C509D" w:rsidRDefault="00A66367" w:rsidP="007C509D">
      <w:pPr>
        <w:spacing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2) Finansowe wsparcie dla rewitalizacji i remontu zabytków, w tym szczególna troska o najważniejsze zabyt</w:t>
      </w:r>
      <w:r w:rsidR="009B36DC"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ki kultury sak</w:t>
      </w:r>
      <w:r w:rsidR="00F540D3"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ralnej i mieszczańskiej.</w:t>
      </w:r>
    </w:p>
    <w:p w:rsidR="00A66367" w:rsidRPr="007C509D" w:rsidRDefault="00A66367" w:rsidP="007C509D">
      <w:pPr>
        <w:spacing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3) Organizacja wielopokoleniowych Centrów Kultury i Spotkań na Osiedlu Młodych, na Osiedlach Zawiszów i Zarzecze oraz na Kraszowicach.</w:t>
      </w:r>
    </w:p>
    <w:p w:rsidR="00A66367" w:rsidRPr="007C509D" w:rsidRDefault="00A66367" w:rsidP="007C509D">
      <w:pPr>
        <w:spacing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4) Utworzenie</w:t>
      </w:r>
      <w:r w:rsidR="00D31CD0"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placu „Drugie życie książki”</w:t>
      </w:r>
      <w:r w:rsidRPr="007C509D">
        <w:rPr>
          <w:rFonts w:ascii="Times New Roman" w:eastAsia="Times New Roman" w:hAnsi="Times New Roman" w:cs="Times New Roman"/>
          <w:color w:val="FF0000"/>
          <w:sz w:val="26"/>
          <w:szCs w:val="26"/>
          <w:lang w:eastAsia="pl-PL"/>
        </w:rPr>
        <w:t xml:space="preserve"> </w:t>
      </w:r>
      <w:r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przy ulicy Franciszkańskiej – sezonowe miejsca dla czytelników, regały dla wymiany książek oraz letnie kino prezentujące najważniejsze światowe adaptacje literatury pięknej.</w:t>
      </w:r>
    </w:p>
    <w:p w:rsidR="00A2231E" w:rsidRPr="007C509D" w:rsidRDefault="00A2231E" w:rsidP="00324CF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A2231E" w:rsidRPr="007C509D" w:rsidRDefault="009A7B5A" w:rsidP="00324CF2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</w:pPr>
      <w:r w:rsidRPr="007C509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 xml:space="preserve">8. </w:t>
      </w:r>
      <w:r w:rsidR="00744E49" w:rsidRPr="007C509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>MIASTO OBYWATELSKIE</w:t>
      </w:r>
    </w:p>
    <w:p w:rsidR="00A66367" w:rsidRPr="007C509D" w:rsidRDefault="00744E49" w:rsidP="007C509D">
      <w:pPr>
        <w:spacing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1</w:t>
      </w:r>
      <w:r w:rsidR="00A66367"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) Upowszechnianie idei Budżetu Obywatelskiego oraz Inicjatyw Obywatelskich, jako przejawów realnego wpływu świdniczan na sposób wykorzystania pieniędzy publicznych.</w:t>
      </w:r>
    </w:p>
    <w:p w:rsidR="00A66367" w:rsidRPr="007C509D" w:rsidRDefault="00744E49" w:rsidP="007C509D">
      <w:pPr>
        <w:spacing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2</w:t>
      </w:r>
      <w:r w:rsidR="00A66367"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) Uruchomienie internetowej platformy dialogu społecznego, dzięki której mieszkańcy mogliby bezpośrednio kontaktować się z Prezydentem i wskazywać na nurtujące ich problemy.  </w:t>
      </w:r>
    </w:p>
    <w:p w:rsidR="00A66367" w:rsidRPr="007C509D" w:rsidRDefault="00744E49" w:rsidP="007C509D">
      <w:pPr>
        <w:spacing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3</w:t>
      </w:r>
      <w:r w:rsidR="00A66367"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) Zobowiązanie do corocznego przedstawiania świdniczanom </w:t>
      </w:r>
      <w:r w:rsidR="00731A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sprawozdania z</w:t>
      </w:r>
      <w:r w:rsidR="00A66367" w:rsidRPr="007C50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realizacji naszego programu wyborczego.</w:t>
      </w:r>
    </w:p>
    <w:p w:rsidR="00A66367" w:rsidRPr="007C509D" w:rsidRDefault="00A66367" w:rsidP="00324CF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6A2211" w:rsidRPr="007C509D" w:rsidRDefault="006A2211" w:rsidP="00324CF2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64E8B" w:rsidRPr="007C509D" w:rsidRDefault="00C64E8B" w:rsidP="00324CF2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sectPr w:rsidR="00C64E8B" w:rsidRPr="007C509D" w:rsidSect="007253D0">
      <w:pgSz w:w="11906" w:h="16838"/>
      <w:pgMar w:top="709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6BFD"/>
    <w:multiLevelType w:val="multilevel"/>
    <w:tmpl w:val="33C46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51946"/>
    <w:multiLevelType w:val="multilevel"/>
    <w:tmpl w:val="AE767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60FAE"/>
    <w:multiLevelType w:val="multilevel"/>
    <w:tmpl w:val="6914A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317458"/>
    <w:multiLevelType w:val="hybridMultilevel"/>
    <w:tmpl w:val="49EC7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343C6"/>
    <w:multiLevelType w:val="multilevel"/>
    <w:tmpl w:val="2856D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8F1ED7"/>
    <w:multiLevelType w:val="multilevel"/>
    <w:tmpl w:val="921E2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765D30"/>
    <w:multiLevelType w:val="multilevel"/>
    <w:tmpl w:val="AE767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DC721A"/>
    <w:multiLevelType w:val="multilevel"/>
    <w:tmpl w:val="2856D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E263B7"/>
    <w:multiLevelType w:val="multilevel"/>
    <w:tmpl w:val="3EB40C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3A3BD1"/>
    <w:multiLevelType w:val="multilevel"/>
    <w:tmpl w:val="2856D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E3189B"/>
    <w:multiLevelType w:val="multilevel"/>
    <w:tmpl w:val="66183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8924AB"/>
    <w:multiLevelType w:val="multilevel"/>
    <w:tmpl w:val="2A068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174784"/>
    <w:multiLevelType w:val="hybridMultilevel"/>
    <w:tmpl w:val="ABFC5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B61A40"/>
    <w:multiLevelType w:val="multilevel"/>
    <w:tmpl w:val="66183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2A03BD"/>
    <w:multiLevelType w:val="multilevel"/>
    <w:tmpl w:val="2856D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597301"/>
    <w:multiLevelType w:val="multilevel"/>
    <w:tmpl w:val="6914A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16420E"/>
    <w:multiLevelType w:val="multilevel"/>
    <w:tmpl w:val="33C46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4F3030"/>
    <w:multiLevelType w:val="multilevel"/>
    <w:tmpl w:val="33C46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6F705B"/>
    <w:multiLevelType w:val="multilevel"/>
    <w:tmpl w:val="2A068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15"/>
  </w:num>
  <w:num w:numId="7">
    <w:abstractNumId w:val="10"/>
  </w:num>
  <w:num w:numId="8">
    <w:abstractNumId w:val="8"/>
  </w:num>
  <w:num w:numId="9">
    <w:abstractNumId w:val="3"/>
  </w:num>
  <w:num w:numId="10">
    <w:abstractNumId w:val="16"/>
  </w:num>
  <w:num w:numId="11">
    <w:abstractNumId w:val="7"/>
  </w:num>
  <w:num w:numId="12">
    <w:abstractNumId w:val="14"/>
  </w:num>
  <w:num w:numId="13">
    <w:abstractNumId w:val="4"/>
  </w:num>
  <w:num w:numId="14">
    <w:abstractNumId w:val="11"/>
  </w:num>
  <w:num w:numId="15">
    <w:abstractNumId w:val="17"/>
  </w:num>
  <w:num w:numId="16">
    <w:abstractNumId w:val="6"/>
  </w:num>
  <w:num w:numId="17">
    <w:abstractNumId w:val="2"/>
  </w:num>
  <w:num w:numId="18">
    <w:abstractNumId w:val="13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A46EF2"/>
    <w:rsid w:val="0001660C"/>
    <w:rsid w:val="00094BF1"/>
    <w:rsid w:val="000A15C8"/>
    <w:rsid w:val="000E0394"/>
    <w:rsid w:val="00122211"/>
    <w:rsid w:val="00134F2B"/>
    <w:rsid w:val="001A7E81"/>
    <w:rsid w:val="001D2312"/>
    <w:rsid w:val="002415B4"/>
    <w:rsid w:val="002839B3"/>
    <w:rsid w:val="002B3C93"/>
    <w:rsid w:val="002E7E3D"/>
    <w:rsid w:val="00324CF2"/>
    <w:rsid w:val="00341C9F"/>
    <w:rsid w:val="00366924"/>
    <w:rsid w:val="00382D1C"/>
    <w:rsid w:val="00383FD7"/>
    <w:rsid w:val="003974B7"/>
    <w:rsid w:val="003F5617"/>
    <w:rsid w:val="00407108"/>
    <w:rsid w:val="00411F17"/>
    <w:rsid w:val="0042481A"/>
    <w:rsid w:val="00456680"/>
    <w:rsid w:val="004B5479"/>
    <w:rsid w:val="004C4AF0"/>
    <w:rsid w:val="00523B44"/>
    <w:rsid w:val="00526A20"/>
    <w:rsid w:val="00550E58"/>
    <w:rsid w:val="00560782"/>
    <w:rsid w:val="0057761D"/>
    <w:rsid w:val="005B3DA7"/>
    <w:rsid w:val="005E01DB"/>
    <w:rsid w:val="006109F5"/>
    <w:rsid w:val="00610C08"/>
    <w:rsid w:val="006378F2"/>
    <w:rsid w:val="00640D53"/>
    <w:rsid w:val="00641D74"/>
    <w:rsid w:val="006965BB"/>
    <w:rsid w:val="00697241"/>
    <w:rsid w:val="006A2211"/>
    <w:rsid w:val="006C0604"/>
    <w:rsid w:val="007253D0"/>
    <w:rsid w:val="00731A86"/>
    <w:rsid w:val="00744E49"/>
    <w:rsid w:val="00755AA6"/>
    <w:rsid w:val="007951E6"/>
    <w:rsid w:val="007B5060"/>
    <w:rsid w:val="007C509D"/>
    <w:rsid w:val="007C6BD7"/>
    <w:rsid w:val="007C762C"/>
    <w:rsid w:val="007D7D71"/>
    <w:rsid w:val="00804102"/>
    <w:rsid w:val="008477C7"/>
    <w:rsid w:val="00872EDC"/>
    <w:rsid w:val="00897779"/>
    <w:rsid w:val="008A1A58"/>
    <w:rsid w:val="008A2C7B"/>
    <w:rsid w:val="008A4792"/>
    <w:rsid w:val="008B0B50"/>
    <w:rsid w:val="008D6542"/>
    <w:rsid w:val="009057AD"/>
    <w:rsid w:val="009355BC"/>
    <w:rsid w:val="009A7B5A"/>
    <w:rsid w:val="009B0354"/>
    <w:rsid w:val="009B36DC"/>
    <w:rsid w:val="009D3850"/>
    <w:rsid w:val="009D6157"/>
    <w:rsid w:val="009E73D2"/>
    <w:rsid w:val="00A029B7"/>
    <w:rsid w:val="00A05C7E"/>
    <w:rsid w:val="00A2231E"/>
    <w:rsid w:val="00A46EF2"/>
    <w:rsid w:val="00A5521B"/>
    <w:rsid w:val="00A66367"/>
    <w:rsid w:val="00A67D2B"/>
    <w:rsid w:val="00A813FE"/>
    <w:rsid w:val="00AA72E8"/>
    <w:rsid w:val="00AB068D"/>
    <w:rsid w:val="00B150AD"/>
    <w:rsid w:val="00B272BF"/>
    <w:rsid w:val="00B36827"/>
    <w:rsid w:val="00B369F3"/>
    <w:rsid w:val="00B9572D"/>
    <w:rsid w:val="00C2564C"/>
    <w:rsid w:val="00C33A5E"/>
    <w:rsid w:val="00C64E8B"/>
    <w:rsid w:val="00C651B7"/>
    <w:rsid w:val="00C65D40"/>
    <w:rsid w:val="00CC4B12"/>
    <w:rsid w:val="00CD4925"/>
    <w:rsid w:val="00CE5522"/>
    <w:rsid w:val="00D141E3"/>
    <w:rsid w:val="00D2694F"/>
    <w:rsid w:val="00D31CD0"/>
    <w:rsid w:val="00D5744E"/>
    <w:rsid w:val="00D76C00"/>
    <w:rsid w:val="00E27A68"/>
    <w:rsid w:val="00E64F46"/>
    <w:rsid w:val="00F23159"/>
    <w:rsid w:val="00F41F73"/>
    <w:rsid w:val="00F540D3"/>
    <w:rsid w:val="00F812FE"/>
    <w:rsid w:val="00FA1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D7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0E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0E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2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5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4149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9957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15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0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414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32631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single" w:sz="6" w:space="0" w:color="E7E7E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66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5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61961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2040">
                  <w:marLeft w:val="0"/>
                  <w:marRight w:val="0"/>
                  <w:marTop w:val="0"/>
                  <w:marBottom w:val="0"/>
                  <w:divBdr>
                    <w:top w:val="single" w:sz="24" w:space="14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3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3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1352</Words>
  <Characters>8113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QMPEL</dc:creator>
  <cp:lastModifiedBy>wskorski</cp:lastModifiedBy>
  <cp:revision>5</cp:revision>
  <cp:lastPrinted>2014-10-18T06:39:00Z</cp:lastPrinted>
  <dcterms:created xsi:type="dcterms:W3CDTF">2014-10-26T14:44:00Z</dcterms:created>
  <dcterms:modified xsi:type="dcterms:W3CDTF">2014-10-27T10:37:00Z</dcterms:modified>
</cp:coreProperties>
</file>